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1" w:rsidRDefault="008A2121" w:rsidP="008A212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Pr="008A2121">
        <w:rPr>
          <w:b/>
        </w:rPr>
        <w:br/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9/</w:t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8A2121">
        <w:rPr>
          <w:rFonts w:ascii="Times New Roman" w:hAnsi="Times New Roman" w:cs="Times New Roman"/>
          <w:b/>
          <w:sz w:val="24"/>
          <w:szCs w:val="24"/>
        </w:rPr>
        <w:br/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>z dnia 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sierpnia 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8A212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33BD1" w:rsidRDefault="00D33BD1" w:rsidP="00D33BD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Dyrektora</w:t>
      </w:r>
    </w:p>
    <w:p w:rsidR="00D33BD1" w:rsidRDefault="00D33BD1" w:rsidP="00D33BD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Zespołu Szkół nr 2  im. Aleksandra Świętochowskiego w Łukowie</w:t>
      </w:r>
      <w:r w:rsidRPr="008A212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0728F1" w:rsidRPr="008A2121" w:rsidRDefault="00D33BD1" w:rsidP="00D33BD1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</w:t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 xml:space="preserve">w sprawie wprowadzenia procedury postępowania na wypadek podejrzenia wystąpienia </w:t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 xml:space="preserve">objawów choroby COVID-19 </w:t>
      </w:r>
      <w:r>
        <w:rPr>
          <w:rFonts w:ascii="Times New Roman" w:hAnsi="Times New Roman" w:cs="Times New Roman"/>
        </w:rPr>
        <w:br/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 xml:space="preserve">Na podstawie art. 68 ust. 1 </w:t>
      </w:r>
      <w:proofErr w:type="spellStart"/>
      <w:r w:rsidR="008A2121" w:rsidRPr="008A2121">
        <w:rPr>
          <w:rStyle w:val="markedcontent"/>
          <w:rFonts w:ascii="Times New Roman" w:hAnsi="Times New Roman" w:cs="Times New Roman"/>
        </w:rPr>
        <w:t>pkt</w:t>
      </w:r>
      <w:proofErr w:type="spellEnd"/>
      <w:r w:rsidR="008A2121" w:rsidRPr="008A2121">
        <w:rPr>
          <w:rStyle w:val="markedcontent"/>
          <w:rFonts w:ascii="Times New Roman" w:hAnsi="Times New Roman" w:cs="Times New Roman"/>
        </w:rPr>
        <w:t xml:space="preserve"> 6 ustawy z 14 grudnia 2016 r. Prawo oświatowe (</w:t>
      </w:r>
      <w:proofErr w:type="spellStart"/>
      <w:r w:rsidR="008A2121" w:rsidRPr="008A2121">
        <w:rPr>
          <w:rStyle w:val="markedcontent"/>
          <w:rFonts w:ascii="Times New Roman" w:hAnsi="Times New Roman" w:cs="Times New Roman"/>
        </w:rPr>
        <w:t>t.j</w:t>
      </w:r>
      <w:proofErr w:type="spellEnd"/>
      <w:r w:rsidR="008A2121" w:rsidRPr="008A2121">
        <w:rPr>
          <w:rStyle w:val="markedcontent"/>
          <w:rFonts w:ascii="Times New Roman" w:hAnsi="Times New Roman" w:cs="Times New Roman"/>
        </w:rPr>
        <w:t xml:space="preserve">. </w:t>
      </w:r>
      <w:proofErr w:type="spellStart"/>
      <w:r w:rsidR="008A2121" w:rsidRPr="008A2121">
        <w:rPr>
          <w:rStyle w:val="markedcontent"/>
          <w:rFonts w:ascii="Times New Roman" w:hAnsi="Times New Roman" w:cs="Times New Roman"/>
        </w:rPr>
        <w:t>Dz.U</w:t>
      </w:r>
      <w:proofErr w:type="spellEnd"/>
      <w:r>
        <w:rPr>
          <w:rStyle w:val="markedcontent"/>
          <w:rFonts w:ascii="Times New Roman" w:hAnsi="Times New Roman" w:cs="Times New Roman"/>
        </w:rPr>
        <w:t xml:space="preserve">. z </w:t>
      </w:r>
      <w:r w:rsidR="008A2121" w:rsidRPr="008A2121">
        <w:rPr>
          <w:rStyle w:val="markedcontent"/>
          <w:rFonts w:ascii="Times New Roman" w:hAnsi="Times New Roman" w:cs="Times New Roman"/>
        </w:rPr>
        <w:t>202</w:t>
      </w:r>
      <w:r w:rsidR="00A464CF">
        <w:rPr>
          <w:rStyle w:val="markedcontent"/>
          <w:rFonts w:ascii="Times New Roman" w:hAnsi="Times New Roman" w:cs="Times New Roman"/>
        </w:rPr>
        <w:t>1</w:t>
      </w:r>
      <w:r w:rsidR="008A2121" w:rsidRPr="008A2121">
        <w:rPr>
          <w:rStyle w:val="markedcontent"/>
          <w:rFonts w:ascii="Times New Roman" w:hAnsi="Times New Roman" w:cs="Times New Roman"/>
        </w:rPr>
        <w:t xml:space="preserve"> r. poz</w:t>
      </w:r>
      <w:r w:rsidR="00A464CF">
        <w:rPr>
          <w:rStyle w:val="markedcontent"/>
          <w:rFonts w:ascii="Times New Roman" w:hAnsi="Times New Roman" w:cs="Times New Roman"/>
        </w:rPr>
        <w:t>1082</w:t>
      </w:r>
      <w:r w:rsidR="008A2121" w:rsidRPr="008A2121">
        <w:rPr>
          <w:rStyle w:val="markedcontent"/>
          <w:rFonts w:ascii="Times New Roman" w:hAnsi="Times New Roman" w:cs="Times New Roman"/>
        </w:rPr>
        <w:t xml:space="preserve">), w zw. art. 8a ust. 5 </w:t>
      </w:r>
      <w:proofErr w:type="spellStart"/>
      <w:r w:rsidR="008A2121" w:rsidRPr="008A2121">
        <w:rPr>
          <w:rStyle w:val="markedcontent"/>
          <w:rFonts w:ascii="Times New Roman" w:hAnsi="Times New Roman" w:cs="Times New Roman"/>
        </w:rPr>
        <w:t>pkt</w:t>
      </w:r>
      <w:proofErr w:type="spellEnd"/>
      <w:r w:rsidR="008A2121" w:rsidRPr="008A2121">
        <w:rPr>
          <w:rStyle w:val="markedcontent"/>
          <w:rFonts w:ascii="Times New Roman" w:hAnsi="Times New Roman" w:cs="Times New Roman"/>
        </w:rPr>
        <w:t xml:space="preserve"> 2 ustawy z dni</w:t>
      </w:r>
      <w:r>
        <w:rPr>
          <w:rStyle w:val="markedcontent"/>
          <w:rFonts w:ascii="Times New Roman" w:hAnsi="Times New Roman" w:cs="Times New Roman"/>
        </w:rPr>
        <w:t xml:space="preserve">a 14 marca 1985 r. o                      Państwowej </w:t>
      </w:r>
      <w:r w:rsidR="008A2121" w:rsidRPr="008A2121">
        <w:rPr>
          <w:rStyle w:val="markedcontent"/>
          <w:rFonts w:ascii="Times New Roman" w:hAnsi="Times New Roman" w:cs="Times New Roman"/>
        </w:rPr>
        <w:t xml:space="preserve">Inspekcji Sanitarnej (t. j. Dz. U. z 2019 r., poz. 59 ze zm.) zarządza się co następuje: </w:t>
      </w:r>
      <w:r>
        <w:rPr>
          <w:rFonts w:ascii="Times New Roman" w:hAnsi="Times New Roman" w:cs="Times New Roman"/>
        </w:rPr>
        <w:br/>
      </w:r>
      <w:r w:rsidR="008A2121" w:rsidRPr="008A2121">
        <w:rPr>
          <w:rFonts w:ascii="Times New Roman" w:hAnsi="Times New Roman" w:cs="Times New Roman"/>
        </w:rPr>
        <w:br/>
      </w:r>
      <w:r w:rsidRPr="00D33BD1"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8A2121" w:rsidRPr="00D33BD1">
        <w:rPr>
          <w:rStyle w:val="markedcontent"/>
          <w:rFonts w:ascii="Times New Roman" w:hAnsi="Times New Roman" w:cs="Times New Roman"/>
          <w:b/>
        </w:rPr>
        <w:t>§ 1</w:t>
      </w:r>
      <w:r w:rsidR="008A2121" w:rsidRPr="008A2121">
        <w:rPr>
          <w:rStyle w:val="markedconten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 xml:space="preserve">Wprowadza się wewnętrzną procedurę postępowania na wypadek postępowania na wypadek </w:t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 xml:space="preserve">podejrzenia wystąpienia objawów choroby COVID-19, stanowiącą załącznik do zarządzenia. </w:t>
      </w:r>
      <w:r>
        <w:rPr>
          <w:rFonts w:ascii="Times New Roman" w:hAnsi="Times New Roman" w:cs="Times New Roman"/>
        </w:rPr>
        <w:br/>
      </w:r>
      <w:r w:rsidR="008A2121" w:rsidRPr="008A2121">
        <w:rPr>
          <w:rFonts w:ascii="Times New Roman" w:hAnsi="Times New Roman" w:cs="Times New Roman"/>
        </w:rPr>
        <w:br/>
      </w:r>
      <w:r w:rsidRPr="00D33BD1"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8A2121" w:rsidRPr="00D33BD1">
        <w:rPr>
          <w:rStyle w:val="markedcontent"/>
          <w:rFonts w:ascii="Times New Roman" w:hAnsi="Times New Roman" w:cs="Times New Roman"/>
          <w:b/>
        </w:rPr>
        <w:t xml:space="preserve">§ 2 </w:t>
      </w:r>
      <w:r w:rsidRPr="00D33BD1">
        <w:rPr>
          <w:rFonts w:ascii="Times New Roman" w:hAnsi="Times New Roman" w:cs="Times New Roman"/>
          <w:b/>
        </w:rPr>
        <w:br/>
      </w:r>
      <w:r w:rsidR="008A2121" w:rsidRPr="008A2121">
        <w:rPr>
          <w:rFonts w:ascii="Times New Roman" w:hAnsi="Times New Roman" w:cs="Times New Roman"/>
        </w:rPr>
        <w:br/>
      </w:r>
      <w:r w:rsidR="008A2121" w:rsidRPr="008A2121">
        <w:rPr>
          <w:rStyle w:val="markedcontent"/>
          <w:rFonts w:ascii="Times New Roman" w:hAnsi="Times New Roman" w:cs="Times New Roman"/>
        </w:rPr>
        <w:t>Zarządzenie wchodzi w życie z dniem podpisania.</w:t>
      </w:r>
    </w:p>
    <w:sectPr w:rsidR="000728F1" w:rsidRPr="008A2121" w:rsidSect="0007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121"/>
    <w:rsid w:val="000728F1"/>
    <w:rsid w:val="005923E6"/>
    <w:rsid w:val="00710825"/>
    <w:rsid w:val="008A2121"/>
    <w:rsid w:val="00A464CF"/>
    <w:rsid w:val="00D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A2121"/>
  </w:style>
  <w:style w:type="paragraph" w:customStyle="1" w:styleId="Default">
    <w:name w:val="Default"/>
    <w:rsid w:val="00D33BD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2021-10-21T10:32:00Z</dcterms:created>
  <dcterms:modified xsi:type="dcterms:W3CDTF">2021-10-21T10:50:00Z</dcterms:modified>
</cp:coreProperties>
</file>